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EBB904" w14:textId="77777777" w:rsidR="00495D62" w:rsidRDefault="00495D62">
      <w:pPr>
        <w:pBdr>
          <w:top w:val="nil"/>
          <w:left w:val="nil"/>
          <w:bottom w:val="nil"/>
          <w:right w:val="nil"/>
          <w:between w:val="nil"/>
        </w:pBdr>
        <w:rPr>
          <w:rFonts w:ascii="Arial" w:eastAsia="Arial" w:hAnsi="Arial" w:cs="Arial"/>
        </w:rPr>
      </w:pPr>
      <w:bookmarkStart w:id="0" w:name="_gjdgxs" w:colFirst="0" w:colLast="0"/>
      <w:bookmarkEnd w:id="0"/>
    </w:p>
    <w:tbl>
      <w:tblPr>
        <w:tblStyle w:val="a"/>
        <w:tblW w:w="957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370"/>
        <w:gridCol w:w="7200"/>
      </w:tblGrid>
      <w:tr w:rsidR="00495D62" w14:paraId="44E9353C" w14:textId="77777777">
        <w:tc>
          <w:tcPr>
            <w:tcW w:w="2370" w:type="dxa"/>
            <w:tcBorders>
              <w:top w:val="nil"/>
              <w:bottom w:val="nil"/>
            </w:tcBorders>
          </w:tcPr>
          <w:p w14:paraId="0525920B" w14:textId="77777777" w:rsidR="00495D62" w:rsidRDefault="001665E0">
            <w:pPr>
              <w:pBdr>
                <w:top w:val="nil"/>
                <w:left w:val="nil"/>
                <w:bottom w:val="nil"/>
                <w:right w:val="nil"/>
                <w:between w:val="nil"/>
              </w:pBdr>
              <w:rPr>
                <w:rFonts w:ascii="Arial" w:eastAsia="Arial" w:hAnsi="Arial" w:cs="Arial"/>
              </w:rPr>
            </w:pPr>
            <w:r>
              <w:rPr>
                <w:rFonts w:ascii="Arial" w:eastAsia="Arial" w:hAnsi="Arial" w:cs="Arial"/>
              </w:rPr>
              <w:t>Mentee:</w:t>
            </w:r>
          </w:p>
        </w:tc>
        <w:tc>
          <w:tcPr>
            <w:tcW w:w="7200" w:type="dxa"/>
          </w:tcPr>
          <w:p w14:paraId="0D605D55" w14:textId="77777777" w:rsidR="00495D62" w:rsidRDefault="00495D62">
            <w:pPr>
              <w:pBdr>
                <w:top w:val="nil"/>
                <w:left w:val="nil"/>
                <w:bottom w:val="nil"/>
                <w:right w:val="nil"/>
                <w:between w:val="nil"/>
              </w:pBdr>
              <w:rPr>
                <w:rFonts w:ascii="Arial" w:eastAsia="Arial" w:hAnsi="Arial" w:cs="Arial"/>
              </w:rPr>
            </w:pPr>
          </w:p>
        </w:tc>
      </w:tr>
      <w:tr w:rsidR="00495D62" w14:paraId="2D2179B3" w14:textId="77777777">
        <w:tc>
          <w:tcPr>
            <w:tcW w:w="2370" w:type="dxa"/>
            <w:tcBorders>
              <w:top w:val="nil"/>
              <w:bottom w:val="nil"/>
            </w:tcBorders>
          </w:tcPr>
          <w:p w14:paraId="41AC10D8" w14:textId="77777777" w:rsidR="00495D62" w:rsidRDefault="00495D62">
            <w:pPr>
              <w:pBdr>
                <w:top w:val="nil"/>
                <w:left w:val="nil"/>
                <w:bottom w:val="nil"/>
                <w:right w:val="nil"/>
                <w:between w:val="nil"/>
              </w:pBdr>
              <w:rPr>
                <w:rFonts w:ascii="Arial" w:eastAsia="Arial" w:hAnsi="Arial" w:cs="Arial"/>
              </w:rPr>
            </w:pPr>
          </w:p>
          <w:p w14:paraId="010F0457" w14:textId="77777777" w:rsidR="00495D62" w:rsidRDefault="00495D62">
            <w:pPr>
              <w:pBdr>
                <w:top w:val="nil"/>
                <w:left w:val="nil"/>
                <w:bottom w:val="nil"/>
                <w:right w:val="nil"/>
                <w:between w:val="nil"/>
              </w:pBdr>
              <w:rPr>
                <w:rFonts w:ascii="Arial" w:eastAsia="Arial" w:hAnsi="Arial" w:cs="Arial"/>
              </w:rPr>
            </w:pPr>
          </w:p>
        </w:tc>
        <w:tc>
          <w:tcPr>
            <w:tcW w:w="7200" w:type="dxa"/>
            <w:tcBorders>
              <w:bottom w:val="single" w:sz="4" w:space="0" w:color="FFFFFF"/>
            </w:tcBorders>
          </w:tcPr>
          <w:p w14:paraId="3826373A" w14:textId="77777777" w:rsidR="00495D62" w:rsidRDefault="00495D62">
            <w:pPr>
              <w:pBdr>
                <w:top w:val="nil"/>
                <w:left w:val="nil"/>
                <w:bottom w:val="nil"/>
                <w:right w:val="nil"/>
                <w:between w:val="nil"/>
              </w:pBdr>
              <w:rPr>
                <w:rFonts w:ascii="Arial" w:eastAsia="Arial" w:hAnsi="Arial" w:cs="Arial"/>
              </w:rPr>
            </w:pPr>
          </w:p>
        </w:tc>
      </w:tr>
      <w:tr w:rsidR="00495D62" w14:paraId="01FC1973" w14:textId="77777777">
        <w:tc>
          <w:tcPr>
            <w:tcW w:w="2370" w:type="dxa"/>
            <w:tcBorders>
              <w:top w:val="nil"/>
              <w:bottom w:val="nil"/>
              <w:right w:val="nil"/>
            </w:tcBorders>
          </w:tcPr>
          <w:p w14:paraId="78468DDB" w14:textId="77777777" w:rsidR="00495D62" w:rsidRDefault="001665E0">
            <w:pPr>
              <w:pBdr>
                <w:top w:val="nil"/>
                <w:left w:val="nil"/>
                <w:bottom w:val="nil"/>
                <w:right w:val="nil"/>
                <w:between w:val="nil"/>
              </w:pBdr>
              <w:rPr>
                <w:rFonts w:ascii="Arial" w:eastAsia="Arial" w:hAnsi="Arial" w:cs="Arial"/>
              </w:rPr>
            </w:pPr>
            <w:r>
              <w:rPr>
                <w:rFonts w:ascii="Arial" w:eastAsia="Arial" w:hAnsi="Arial" w:cs="Arial"/>
              </w:rPr>
              <w:t>Mentor:</w:t>
            </w:r>
          </w:p>
        </w:tc>
        <w:tc>
          <w:tcPr>
            <w:tcW w:w="7200" w:type="dxa"/>
          </w:tcPr>
          <w:p w14:paraId="1916693B" w14:textId="77777777" w:rsidR="00495D62" w:rsidRDefault="00495D62">
            <w:pPr>
              <w:pBdr>
                <w:top w:val="nil"/>
                <w:left w:val="nil"/>
                <w:bottom w:val="nil"/>
                <w:right w:val="nil"/>
                <w:between w:val="nil"/>
              </w:pBdr>
              <w:rPr>
                <w:rFonts w:ascii="Arial" w:eastAsia="Arial" w:hAnsi="Arial" w:cs="Arial"/>
              </w:rPr>
            </w:pPr>
          </w:p>
          <w:p w14:paraId="45BD15DA" w14:textId="530244CE" w:rsidR="00142EB5" w:rsidRDefault="00142EB5">
            <w:pPr>
              <w:pBdr>
                <w:top w:val="nil"/>
                <w:left w:val="nil"/>
                <w:bottom w:val="nil"/>
                <w:right w:val="nil"/>
                <w:between w:val="nil"/>
              </w:pBdr>
              <w:rPr>
                <w:rFonts w:ascii="Arial" w:eastAsia="Arial" w:hAnsi="Arial" w:cs="Arial"/>
              </w:rPr>
            </w:pPr>
          </w:p>
        </w:tc>
      </w:tr>
    </w:tbl>
    <w:p w14:paraId="3F690EAB" w14:textId="77777777" w:rsidR="00495D62" w:rsidRDefault="00495D62">
      <w:pPr>
        <w:pBdr>
          <w:top w:val="nil"/>
          <w:left w:val="nil"/>
          <w:bottom w:val="nil"/>
          <w:right w:val="nil"/>
          <w:between w:val="nil"/>
        </w:pBdr>
        <w:rPr>
          <w:rFonts w:ascii="Arial" w:eastAsia="Arial" w:hAnsi="Arial" w:cs="Arial"/>
        </w:rPr>
      </w:pPr>
    </w:p>
    <w:p w14:paraId="3C649150" w14:textId="77777777" w:rsidR="00495D62" w:rsidRDefault="001665E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success of the Mentor </w:t>
      </w:r>
      <w:proofErr w:type="spellStart"/>
      <w:r>
        <w:rPr>
          <w:rFonts w:ascii="Arial" w:eastAsia="Arial" w:hAnsi="Arial" w:cs="Arial"/>
        </w:rPr>
        <w:t>programme</w:t>
      </w:r>
      <w:proofErr w:type="spellEnd"/>
      <w:r>
        <w:rPr>
          <w:rFonts w:ascii="Arial" w:eastAsia="Arial" w:hAnsi="Arial" w:cs="Arial"/>
        </w:rPr>
        <w:t xml:space="preserve"> relies on interactive participation and collaboration by both the mentee and the mentor. The two of you will decide on the details of your mentor partnership during an initial session and build upon it throughout your working relationship. </w:t>
      </w:r>
    </w:p>
    <w:p w14:paraId="792776B6" w14:textId="77777777" w:rsidR="00495D62" w:rsidRDefault="00495D62">
      <w:pPr>
        <w:pBdr>
          <w:top w:val="nil"/>
          <w:left w:val="nil"/>
          <w:bottom w:val="nil"/>
          <w:right w:val="nil"/>
          <w:between w:val="nil"/>
        </w:pBdr>
        <w:spacing w:after="0" w:line="240" w:lineRule="auto"/>
        <w:rPr>
          <w:rFonts w:ascii="Arial" w:eastAsia="Arial" w:hAnsi="Arial" w:cs="Arial"/>
        </w:rPr>
      </w:pPr>
    </w:p>
    <w:p w14:paraId="7A021D59" w14:textId="77777777" w:rsidR="00495D62" w:rsidRDefault="00687006">
      <w:pPr>
        <w:pBdr>
          <w:top w:val="nil"/>
          <w:left w:val="nil"/>
          <w:bottom w:val="nil"/>
          <w:right w:val="nil"/>
          <w:between w:val="nil"/>
        </w:pBdr>
        <w:spacing w:after="0"/>
        <w:rPr>
          <w:rFonts w:ascii="Arial" w:eastAsia="Arial" w:hAnsi="Arial" w:cs="Arial"/>
        </w:rPr>
      </w:pPr>
      <w:r w:rsidRPr="00687006">
        <w:rPr>
          <w:rFonts w:ascii="Arial" w:eastAsia="Arial" w:hAnsi="Arial" w:cs="Arial"/>
        </w:rPr>
        <w:t>Time is</w:t>
      </w:r>
      <w:r w:rsidR="001665E0" w:rsidRPr="00687006">
        <w:rPr>
          <w:rFonts w:ascii="Arial" w:eastAsia="Arial" w:hAnsi="Arial" w:cs="Arial"/>
        </w:rPr>
        <w:t xml:space="preserve"> one of the most valuable resources the</w:t>
      </w:r>
      <w:r w:rsidRPr="00687006">
        <w:rPr>
          <w:rFonts w:ascii="Arial" w:eastAsia="Arial" w:hAnsi="Arial" w:cs="Arial"/>
        </w:rPr>
        <w:t xml:space="preserve"> mentor will be sharing</w:t>
      </w:r>
      <w:r w:rsidR="001665E0" w:rsidRPr="00687006">
        <w:rPr>
          <w:rFonts w:ascii="Arial" w:eastAsia="Arial" w:hAnsi="Arial" w:cs="Arial"/>
        </w:rPr>
        <w:t xml:space="preserve"> with you, and you’ll be able to appreciate their experiences and perspectives. As the mentee, you're going to be expected to do the bulk of the 'work' and come prepared, and ready for your mentoring sessions.</w:t>
      </w:r>
    </w:p>
    <w:p w14:paraId="3E2CDBA3" w14:textId="77777777" w:rsidR="00495D62" w:rsidRDefault="00495D62">
      <w:pPr>
        <w:pBdr>
          <w:top w:val="nil"/>
          <w:left w:val="nil"/>
          <w:bottom w:val="nil"/>
          <w:right w:val="nil"/>
          <w:between w:val="nil"/>
        </w:pBdr>
        <w:spacing w:after="0"/>
        <w:rPr>
          <w:rFonts w:ascii="Arial" w:eastAsia="Arial" w:hAnsi="Arial" w:cs="Arial"/>
        </w:rPr>
      </w:pPr>
    </w:p>
    <w:p w14:paraId="59F2E33D" w14:textId="77777777" w:rsidR="00495D62" w:rsidRDefault="00C17682">
      <w:pPr>
        <w:pBdr>
          <w:top w:val="nil"/>
          <w:left w:val="nil"/>
          <w:bottom w:val="nil"/>
          <w:right w:val="nil"/>
          <w:between w:val="nil"/>
        </w:pBdr>
        <w:spacing w:after="0" w:line="240" w:lineRule="auto"/>
        <w:rPr>
          <w:rFonts w:ascii="Arial" w:eastAsia="Arial" w:hAnsi="Arial" w:cs="Arial"/>
        </w:rPr>
      </w:pPr>
      <w:r>
        <w:pict w14:anchorId="7E5EA2C4">
          <v:rect id="_x0000_i1025" style="width:0;height:1.5pt" o:hralign="center" o:hrstd="t" o:hr="t" fillcolor="#a0a0a0" stroked="f"/>
        </w:pict>
      </w:r>
    </w:p>
    <w:p w14:paraId="560491FF" w14:textId="77777777" w:rsidR="00495D62" w:rsidRDefault="00495D62">
      <w:pPr>
        <w:pBdr>
          <w:top w:val="nil"/>
          <w:left w:val="nil"/>
          <w:bottom w:val="nil"/>
          <w:right w:val="nil"/>
          <w:between w:val="nil"/>
        </w:pBdr>
        <w:spacing w:after="0" w:line="240" w:lineRule="auto"/>
        <w:rPr>
          <w:rFonts w:ascii="Arial" w:eastAsia="Arial" w:hAnsi="Arial" w:cs="Arial"/>
        </w:rPr>
      </w:pPr>
    </w:p>
    <w:p w14:paraId="0861C0A0" w14:textId="77777777" w:rsidR="00495D62" w:rsidRDefault="00495D62">
      <w:pPr>
        <w:pBdr>
          <w:top w:val="nil"/>
          <w:left w:val="nil"/>
          <w:bottom w:val="nil"/>
          <w:right w:val="nil"/>
          <w:between w:val="nil"/>
        </w:pBdr>
        <w:spacing w:after="0" w:line="240" w:lineRule="auto"/>
        <w:rPr>
          <w:rFonts w:ascii="Arial" w:eastAsia="Arial" w:hAnsi="Arial" w:cs="Arial"/>
        </w:rPr>
      </w:pPr>
    </w:p>
    <w:p w14:paraId="29277D90" w14:textId="77777777" w:rsidR="00495D62" w:rsidRDefault="001665E0">
      <w:pPr>
        <w:numPr>
          <w:ilvl w:val="0"/>
          <w:numId w:val="1"/>
        </w:numPr>
        <w:pBdr>
          <w:top w:val="nil"/>
          <w:left w:val="nil"/>
          <w:bottom w:val="nil"/>
          <w:right w:val="nil"/>
          <w:between w:val="nil"/>
        </w:pBdr>
        <w:ind w:left="450" w:hanging="450"/>
        <w:rPr>
          <w:rFonts w:ascii="Arial" w:eastAsia="Arial" w:hAnsi="Arial" w:cs="Arial"/>
        </w:rPr>
      </w:pPr>
      <w:r>
        <w:rPr>
          <w:rFonts w:ascii="Arial" w:eastAsia="Arial" w:hAnsi="Arial" w:cs="Arial"/>
        </w:rPr>
        <w:t>What are 1-2 specific area(s) or concern(s) you want to address during your mentor relationship?</w:t>
      </w:r>
    </w:p>
    <w:p w14:paraId="6B08C312" w14:textId="77777777" w:rsidR="00495D62" w:rsidRDefault="00495D62">
      <w:pPr>
        <w:pBdr>
          <w:top w:val="nil"/>
          <w:left w:val="nil"/>
          <w:bottom w:val="nil"/>
          <w:right w:val="nil"/>
          <w:between w:val="nil"/>
        </w:pBdr>
        <w:rPr>
          <w:rFonts w:ascii="Arial" w:eastAsia="Arial" w:hAnsi="Arial" w:cs="Arial"/>
        </w:rPr>
      </w:pPr>
    </w:p>
    <w:p w14:paraId="4A306780" w14:textId="77777777" w:rsidR="00A60904" w:rsidRDefault="00A60904">
      <w:pPr>
        <w:pBdr>
          <w:top w:val="nil"/>
          <w:left w:val="nil"/>
          <w:bottom w:val="nil"/>
          <w:right w:val="nil"/>
          <w:between w:val="nil"/>
        </w:pBdr>
        <w:rPr>
          <w:rFonts w:ascii="Arial" w:eastAsia="Arial" w:hAnsi="Arial" w:cs="Arial"/>
        </w:rPr>
      </w:pPr>
    </w:p>
    <w:p w14:paraId="3DFF6AF3" w14:textId="77777777" w:rsidR="00495D62" w:rsidRDefault="00495D62">
      <w:pPr>
        <w:pBdr>
          <w:top w:val="nil"/>
          <w:left w:val="nil"/>
          <w:bottom w:val="nil"/>
          <w:right w:val="nil"/>
          <w:between w:val="nil"/>
        </w:pBdr>
        <w:rPr>
          <w:rFonts w:ascii="Arial" w:eastAsia="Arial" w:hAnsi="Arial" w:cs="Arial"/>
        </w:rPr>
      </w:pPr>
    </w:p>
    <w:p w14:paraId="0AB6B0C4" w14:textId="77777777" w:rsidR="00495D62" w:rsidRDefault="001665E0">
      <w:pPr>
        <w:numPr>
          <w:ilvl w:val="0"/>
          <w:numId w:val="1"/>
        </w:numPr>
        <w:pBdr>
          <w:top w:val="nil"/>
          <w:left w:val="nil"/>
          <w:bottom w:val="nil"/>
          <w:right w:val="nil"/>
          <w:between w:val="nil"/>
        </w:pBdr>
        <w:spacing w:after="0"/>
        <w:ind w:left="450" w:hanging="450"/>
        <w:rPr>
          <w:rFonts w:ascii="Arial" w:eastAsia="Arial" w:hAnsi="Arial" w:cs="Arial"/>
        </w:rPr>
      </w:pPr>
      <w:r>
        <w:rPr>
          <w:rFonts w:ascii="Arial" w:eastAsia="Arial" w:hAnsi="Arial" w:cs="Arial"/>
        </w:rPr>
        <w:t xml:space="preserve">What would you like to gain from your mentor/mentee relationship? </w:t>
      </w:r>
      <w:r>
        <w:rPr>
          <w:rFonts w:ascii="Arial" w:eastAsia="Arial" w:hAnsi="Arial" w:cs="Arial"/>
        </w:rPr>
        <w:br/>
      </w:r>
    </w:p>
    <w:p w14:paraId="1DA8036E" w14:textId="77777777" w:rsidR="00495D62" w:rsidRDefault="00495D62">
      <w:pPr>
        <w:pBdr>
          <w:top w:val="nil"/>
          <w:left w:val="nil"/>
          <w:bottom w:val="nil"/>
          <w:right w:val="nil"/>
          <w:between w:val="nil"/>
        </w:pBdr>
        <w:spacing w:after="0"/>
        <w:rPr>
          <w:rFonts w:ascii="Arial" w:eastAsia="Arial" w:hAnsi="Arial" w:cs="Arial"/>
        </w:rPr>
      </w:pPr>
    </w:p>
    <w:p w14:paraId="51985D97" w14:textId="77777777" w:rsidR="00A60904" w:rsidRDefault="00A60904">
      <w:pPr>
        <w:pBdr>
          <w:top w:val="nil"/>
          <w:left w:val="nil"/>
          <w:bottom w:val="nil"/>
          <w:right w:val="nil"/>
          <w:between w:val="nil"/>
        </w:pBdr>
        <w:spacing w:after="0"/>
        <w:rPr>
          <w:rFonts w:ascii="Arial" w:eastAsia="Arial" w:hAnsi="Arial" w:cs="Arial"/>
        </w:rPr>
      </w:pPr>
    </w:p>
    <w:p w14:paraId="5D4B4065" w14:textId="77777777" w:rsidR="00495D62" w:rsidRDefault="001665E0">
      <w:pPr>
        <w:pBdr>
          <w:top w:val="nil"/>
          <w:left w:val="nil"/>
          <w:bottom w:val="nil"/>
          <w:right w:val="nil"/>
          <w:between w:val="nil"/>
        </w:pBdr>
        <w:spacing w:after="0"/>
        <w:rPr>
          <w:rFonts w:ascii="Arial" w:eastAsia="Arial" w:hAnsi="Arial" w:cs="Arial"/>
        </w:rPr>
      </w:pPr>
      <w:r>
        <w:rPr>
          <w:rFonts w:ascii="Arial" w:eastAsia="Arial" w:hAnsi="Arial" w:cs="Arial"/>
        </w:rPr>
        <w:br/>
      </w:r>
    </w:p>
    <w:p w14:paraId="2AF25B07" w14:textId="77777777" w:rsidR="00495D62" w:rsidRDefault="001665E0">
      <w:pPr>
        <w:numPr>
          <w:ilvl w:val="0"/>
          <w:numId w:val="1"/>
        </w:numPr>
        <w:pBdr>
          <w:top w:val="nil"/>
          <w:left w:val="nil"/>
          <w:bottom w:val="nil"/>
          <w:right w:val="nil"/>
          <w:between w:val="nil"/>
        </w:pBdr>
        <w:spacing w:after="0"/>
        <w:ind w:left="450" w:hanging="450"/>
        <w:rPr>
          <w:rFonts w:ascii="Arial" w:eastAsia="Arial" w:hAnsi="Arial" w:cs="Arial"/>
        </w:rPr>
      </w:pPr>
      <w:r>
        <w:rPr>
          <w:rFonts w:ascii="Arial" w:eastAsia="Arial" w:hAnsi="Arial" w:cs="Arial"/>
        </w:rPr>
        <w:t xml:space="preserve">What is important to you? </w:t>
      </w:r>
      <w:r>
        <w:rPr>
          <w:rFonts w:ascii="Arial" w:eastAsia="Arial" w:hAnsi="Arial" w:cs="Arial"/>
        </w:rPr>
        <w:br/>
      </w:r>
      <w:r>
        <w:rPr>
          <w:rFonts w:ascii="Arial" w:eastAsia="Arial" w:hAnsi="Arial" w:cs="Arial"/>
        </w:rPr>
        <w:br/>
      </w:r>
    </w:p>
    <w:p w14:paraId="2E9AEA72" w14:textId="77777777" w:rsidR="00A60904" w:rsidRDefault="00A60904">
      <w:pPr>
        <w:pBdr>
          <w:top w:val="nil"/>
          <w:left w:val="nil"/>
          <w:bottom w:val="nil"/>
          <w:right w:val="nil"/>
          <w:between w:val="nil"/>
        </w:pBdr>
        <w:spacing w:after="0"/>
        <w:rPr>
          <w:rFonts w:ascii="Arial" w:eastAsia="Arial" w:hAnsi="Arial" w:cs="Arial"/>
        </w:rPr>
      </w:pPr>
    </w:p>
    <w:p w14:paraId="0820D529" w14:textId="77777777" w:rsidR="00495D62" w:rsidRDefault="001665E0">
      <w:pPr>
        <w:pBdr>
          <w:top w:val="nil"/>
          <w:left w:val="nil"/>
          <w:bottom w:val="nil"/>
          <w:right w:val="nil"/>
          <w:between w:val="nil"/>
        </w:pBdr>
        <w:spacing w:after="0"/>
        <w:rPr>
          <w:rFonts w:ascii="Arial" w:eastAsia="Arial" w:hAnsi="Arial" w:cs="Arial"/>
        </w:rPr>
      </w:pPr>
      <w:r>
        <w:rPr>
          <w:rFonts w:ascii="Arial" w:eastAsia="Arial" w:hAnsi="Arial" w:cs="Arial"/>
        </w:rPr>
        <w:br/>
      </w:r>
    </w:p>
    <w:p w14:paraId="6E9E2CC8" w14:textId="77777777" w:rsidR="00495D62" w:rsidRDefault="001665E0">
      <w:pPr>
        <w:numPr>
          <w:ilvl w:val="0"/>
          <w:numId w:val="1"/>
        </w:numPr>
        <w:pBdr>
          <w:top w:val="nil"/>
          <w:left w:val="nil"/>
          <w:bottom w:val="nil"/>
          <w:right w:val="nil"/>
          <w:between w:val="nil"/>
        </w:pBdr>
        <w:spacing w:after="0"/>
        <w:ind w:left="450" w:hanging="450"/>
        <w:rPr>
          <w:rFonts w:ascii="Arial" w:eastAsia="Arial" w:hAnsi="Arial" w:cs="Arial"/>
        </w:rPr>
      </w:pPr>
      <w:r>
        <w:rPr>
          <w:rFonts w:ascii="Arial" w:eastAsia="Arial" w:hAnsi="Arial" w:cs="Arial"/>
        </w:rPr>
        <w:t>What are your current challenges?</w:t>
      </w:r>
      <w:r>
        <w:rPr>
          <w:rFonts w:ascii="Arial" w:eastAsia="Arial" w:hAnsi="Arial" w:cs="Arial"/>
        </w:rPr>
        <w:br/>
      </w:r>
    </w:p>
    <w:p w14:paraId="4528D8E9" w14:textId="77777777" w:rsidR="00A60904" w:rsidRDefault="00A60904" w:rsidP="00687006">
      <w:pPr>
        <w:pBdr>
          <w:top w:val="nil"/>
          <w:left w:val="nil"/>
          <w:bottom w:val="nil"/>
          <w:right w:val="nil"/>
          <w:between w:val="nil"/>
        </w:pBdr>
        <w:spacing w:after="0"/>
        <w:rPr>
          <w:rFonts w:ascii="Arial" w:eastAsia="Arial" w:hAnsi="Arial" w:cs="Arial"/>
        </w:rPr>
      </w:pPr>
    </w:p>
    <w:p w14:paraId="4B163DFB" w14:textId="77777777" w:rsidR="00A60904" w:rsidRDefault="00A60904" w:rsidP="00687006">
      <w:pPr>
        <w:pBdr>
          <w:top w:val="nil"/>
          <w:left w:val="nil"/>
          <w:bottom w:val="nil"/>
          <w:right w:val="nil"/>
          <w:between w:val="nil"/>
        </w:pBdr>
        <w:spacing w:after="0"/>
        <w:rPr>
          <w:rFonts w:ascii="Arial" w:eastAsia="Arial" w:hAnsi="Arial" w:cs="Arial"/>
        </w:rPr>
      </w:pPr>
    </w:p>
    <w:p w14:paraId="2F54B022" w14:textId="77777777" w:rsidR="00A60904" w:rsidRDefault="00A60904" w:rsidP="00687006">
      <w:pPr>
        <w:pBdr>
          <w:top w:val="nil"/>
          <w:left w:val="nil"/>
          <w:bottom w:val="nil"/>
          <w:right w:val="nil"/>
          <w:between w:val="nil"/>
        </w:pBdr>
        <w:spacing w:after="0"/>
        <w:rPr>
          <w:rFonts w:ascii="Arial" w:eastAsia="Arial" w:hAnsi="Arial" w:cs="Arial"/>
        </w:rPr>
      </w:pPr>
    </w:p>
    <w:p w14:paraId="5EF5DC0B" w14:textId="77777777" w:rsidR="00A60904" w:rsidRDefault="00A60904" w:rsidP="00687006">
      <w:pPr>
        <w:pBdr>
          <w:top w:val="nil"/>
          <w:left w:val="nil"/>
          <w:bottom w:val="nil"/>
          <w:right w:val="nil"/>
          <w:between w:val="nil"/>
        </w:pBdr>
        <w:spacing w:after="0"/>
        <w:rPr>
          <w:rFonts w:ascii="Arial" w:eastAsia="Arial" w:hAnsi="Arial" w:cs="Arial"/>
        </w:rPr>
      </w:pPr>
    </w:p>
    <w:p w14:paraId="19078E14" w14:textId="77777777" w:rsidR="00A60904" w:rsidRDefault="00A60904" w:rsidP="00687006">
      <w:pPr>
        <w:pBdr>
          <w:top w:val="nil"/>
          <w:left w:val="nil"/>
          <w:bottom w:val="nil"/>
          <w:right w:val="nil"/>
          <w:between w:val="nil"/>
        </w:pBdr>
        <w:spacing w:after="0"/>
        <w:rPr>
          <w:rFonts w:ascii="Arial" w:eastAsia="Arial" w:hAnsi="Arial" w:cs="Arial"/>
        </w:rPr>
      </w:pPr>
    </w:p>
    <w:p w14:paraId="51E26750" w14:textId="77777777" w:rsidR="00495D62" w:rsidRPr="00687006" w:rsidRDefault="001665E0" w:rsidP="00687006">
      <w:pPr>
        <w:pBdr>
          <w:top w:val="nil"/>
          <w:left w:val="nil"/>
          <w:bottom w:val="nil"/>
          <w:right w:val="nil"/>
          <w:between w:val="nil"/>
        </w:pBdr>
        <w:spacing w:after="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b/>
        </w:rPr>
        <w:t>Primary Focus Areas</w:t>
      </w:r>
    </w:p>
    <w:p w14:paraId="75A23DED" w14:textId="77777777" w:rsidR="00495D62" w:rsidRDefault="001665E0">
      <w:pPr>
        <w:pBdr>
          <w:top w:val="nil"/>
          <w:left w:val="nil"/>
          <w:bottom w:val="nil"/>
          <w:right w:val="nil"/>
          <w:between w:val="nil"/>
        </w:pBdr>
        <w:spacing w:before="120" w:after="120"/>
        <w:rPr>
          <w:rFonts w:ascii="Arial" w:eastAsia="Arial" w:hAnsi="Arial" w:cs="Arial"/>
        </w:rPr>
      </w:pPr>
      <w:r>
        <w:rPr>
          <w:rFonts w:ascii="Arial" w:eastAsia="Arial" w:hAnsi="Arial" w:cs="Arial"/>
        </w:rPr>
        <w:t>Consider where you want to be in six months.  Given your goals, what will be your primary focus for the next 6 months?</w:t>
      </w:r>
    </w:p>
    <w:p w14:paraId="6C2EB371" w14:textId="77777777" w:rsidR="00495D62" w:rsidRDefault="00495D62">
      <w:pPr>
        <w:pBdr>
          <w:top w:val="nil"/>
          <w:left w:val="nil"/>
          <w:bottom w:val="nil"/>
          <w:right w:val="nil"/>
          <w:between w:val="nil"/>
        </w:pBdr>
        <w:spacing w:before="120" w:after="120"/>
        <w:rPr>
          <w:rFonts w:ascii="Arial" w:eastAsia="Arial" w:hAnsi="Arial" w:cs="Arial"/>
        </w:rPr>
      </w:pPr>
    </w:p>
    <w:p w14:paraId="56A6EA1D" w14:textId="77777777" w:rsidR="00A60904" w:rsidRDefault="00A60904">
      <w:pPr>
        <w:pBdr>
          <w:top w:val="nil"/>
          <w:left w:val="nil"/>
          <w:bottom w:val="nil"/>
          <w:right w:val="nil"/>
          <w:between w:val="nil"/>
        </w:pBdr>
        <w:spacing w:before="120" w:after="120"/>
        <w:rPr>
          <w:rFonts w:ascii="Arial" w:eastAsia="Arial" w:hAnsi="Arial" w:cs="Arial"/>
        </w:rPr>
      </w:pPr>
    </w:p>
    <w:p w14:paraId="5C70424F" w14:textId="77777777" w:rsidR="00687006" w:rsidRDefault="00687006">
      <w:pPr>
        <w:pBdr>
          <w:top w:val="nil"/>
          <w:left w:val="nil"/>
          <w:bottom w:val="nil"/>
          <w:right w:val="nil"/>
          <w:between w:val="nil"/>
        </w:pBdr>
        <w:spacing w:before="120" w:after="120"/>
        <w:rPr>
          <w:rFonts w:ascii="Arial" w:eastAsia="Arial" w:hAnsi="Arial" w:cs="Arial"/>
          <w:b/>
        </w:rPr>
      </w:pPr>
    </w:p>
    <w:p w14:paraId="59ACC07E" w14:textId="77777777" w:rsidR="00495D62" w:rsidRDefault="001665E0">
      <w:pPr>
        <w:pBdr>
          <w:top w:val="nil"/>
          <w:left w:val="nil"/>
          <w:bottom w:val="nil"/>
          <w:right w:val="nil"/>
          <w:between w:val="nil"/>
        </w:pBdr>
        <w:spacing w:before="120" w:after="120"/>
        <w:rPr>
          <w:rFonts w:ascii="Arial" w:eastAsia="Arial" w:hAnsi="Arial" w:cs="Arial"/>
          <w:b/>
        </w:rPr>
      </w:pPr>
      <w:r>
        <w:rPr>
          <w:rFonts w:ascii="Arial" w:eastAsia="Arial" w:hAnsi="Arial" w:cs="Arial"/>
          <w:b/>
        </w:rPr>
        <w:t>In 6 months, I want the following to be true:</w:t>
      </w:r>
    </w:p>
    <w:p w14:paraId="53617BE9" w14:textId="77777777" w:rsidR="00495D62" w:rsidRDefault="00495D62">
      <w:pPr>
        <w:pBdr>
          <w:top w:val="nil"/>
          <w:left w:val="nil"/>
          <w:bottom w:val="nil"/>
          <w:right w:val="nil"/>
          <w:between w:val="nil"/>
        </w:pBdr>
        <w:spacing w:before="120" w:after="120"/>
        <w:rPr>
          <w:rFonts w:ascii="Arial" w:eastAsia="Arial" w:hAnsi="Arial" w:cs="Arial"/>
          <w:b/>
        </w:rPr>
      </w:pPr>
    </w:p>
    <w:p w14:paraId="5DDB8730" w14:textId="77777777" w:rsidR="00495D62" w:rsidRDefault="00495D62">
      <w:pPr>
        <w:pBdr>
          <w:top w:val="nil"/>
          <w:left w:val="nil"/>
          <w:bottom w:val="nil"/>
          <w:right w:val="nil"/>
          <w:between w:val="nil"/>
        </w:pBdr>
        <w:spacing w:before="120" w:after="120"/>
        <w:rPr>
          <w:rFonts w:ascii="Arial" w:eastAsia="Arial" w:hAnsi="Arial" w:cs="Arial"/>
          <w:b/>
        </w:rPr>
      </w:pPr>
    </w:p>
    <w:p w14:paraId="49DE2BB5" w14:textId="77777777" w:rsidR="00A60904" w:rsidRDefault="00A60904">
      <w:pPr>
        <w:pBdr>
          <w:top w:val="nil"/>
          <w:left w:val="nil"/>
          <w:bottom w:val="nil"/>
          <w:right w:val="nil"/>
          <w:between w:val="nil"/>
        </w:pBdr>
        <w:spacing w:before="120" w:after="120"/>
        <w:rPr>
          <w:rFonts w:ascii="Arial" w:eastAsia="Arial" w:hAnsi="Arial" w:cs="Arial"/>
          <w:b/>
        </w:rPr>
      </w:pPr>
    </w:p>
    <w:p w14:paraId="6B3F8E7A" w14:textId="77777777" w:rsidR="00495D62" w:rsidRDefault="00495D62">
      <w:pPr>
        <w:pBdr>
          <w:top w:val="nil"/>
          <w:left w:val="nil"/>
          <w:bottom w:val="nil"/>
          <w:right w:val="nil"/>
          <w:between w:val="nil"/>
        </w:pBdr>
        <w:spacing w:before="120" w:after="120"/>
        <w:rPr>
          <w:rFonts w:ascii="Arial" w:eastAsia="Arial" w:hAnsi="Arial" w:cs="Arial"/>
          <w:b/>
        </w:rPr>
      </w:pPr>
    </w:p>
    <w:p w14:paraId="0049C25B" w14:textId="77777777" w:rsidR="00495D62" w:rsidRDefault="001665E0">
      <w:pPr>
        <w:pBdr>
          <w:top w:val="nil"/>
          <w:left w:val="nil"/>
          <w:bottom w:val="nil"/>
          <w:right w:val="nil"/>
          <w:between w:val="nil"/>
        </w:pBdr>
        <w:rPr>
          <w:rFonts w:ascii="Arial" w:eastAsia="Arial" w:hAnsi="Arial" w:cs="Arial"/>
          <w:b/>
        </w:rPr>
      </w:pPr>
      <w:r>
        <w:rPr>
          <w:rFonts w:ascii="Arial" w:eastAsia="Arial" w:hAnsi="Arial" w:cs="Arial"/>
          <w:b/>
        </w:rPr>
        <w:t>In order to achieve the above, I will set the following goals:</w:t>
      </w:r>
    </w:p>
    <w:p w14:paraId="28B1BD0E" w14:textId="77777777" w:rsidR="00495D62" w:rsidRDefault="001665E0">
      <w:pPr>
        <w:pBdr>
          <w:top w:val="nil"/>
          <w:left w:val="nil"/>
          <w:bottom w:val="nil"/>
          <w:right w:val="nil"/>
          <w:between w:val="nil"/>
        </w:pBdr>
        <w:spacing w:before="120" w:after="120"/>
        <w:rPr>
          <w:rFonts w:ascii="Arial" w:eastAsia="Arial" w:hAnsi="Arial" w:cs="Arial"/>
        </w:rPr>
      </w:pPr>
      <w:r>
        <w:rPr>
          <w:rFonts w:ascii="Arial" w:eastAsia="Arial" w:hAnsi="Arial" w:cs="Arial"/>
        </w:rPr>
        <w:t>Goal 1:</w:t>
      </w:r>
    </w:p>
    <w:p w14:paraId="45AE8B11" w14:textId="77777777" w:rsidR="00495D62" w:rsidRDefault="00495D62">
      <w:pPr>
        <w:pBdr>
          <w:top w:val="nil"/>
          <w:left w:val="nil"/>
          <w:bottom w:val="nil"/>
          <w:right w:val="nil"/>
          <w:between w:val="nil"/>
        </w:pBdr>
        <w:spacing w:before="120" w:after="120"/>
        <w:rPr>
          <w:rFonts w:ascii="Arial" w:eastAsia="Arial" w:hAnsi="Arial" w:cs="Arial"/>
        </w:rPr>
      </w:pPr>
    </w:p>
    <w:p w14:paraId="5419F041" w14:textId="77777777" w:rsidR="00495D62" w:rsidRDefault="00495D62">
      <w:pPr>
        <w:pBdr>
          <w:top w:val="nil"/>
          <w:left w:val="nil"/>
          <w:bottom w:val="nil"/>
          <w:right w:val="nil"/>
          <w:between w:val="nil"/>
        </w:pBdr>
        <w:spacing w:before="120" w:after="120"/>
        <w:rPr>
          <w:rFonts w:ascii="Arial" w:eastAsia="Arial" w:hAnsi="Arial" w:cs="Arial"/>
        </w:rPr>
      </w:pPr>
    </w:p>
    <w:p w14:paraId="0222C8BB" w14:textId="77777777" w:rsidR="00495D62" w:rsidRDefault="00495D62">
      <w:pPr>
        <w:pBdr>
          <w:top w:val="nil"/>
          <w:left w:val="nil"/>
          <w:bottom w:val="nil"/>
          <w:right w:val="nil"/>
          <w:between w:val="nil"/>
        </w:pBdr>
        <w:spacing w:before="120" w:after="120"/>
        <w:rPr>
          <w:rFonts w:ascii="Arial" w:eastAsia="Arial" w:hAnsi="Arial" w:cs="Arial"/>
        </w:rPr>
      </w:pPr>
    </w:p>
    <w:p w14:paraId="0B7B5C9E" w14:textId="77777777" w:rsidR="00495D62" w:rsidRDefault="00495D62">
      <w:pPr>
        <w:pBdr>
          <w:top w:val="nil"/>
          <w:left w:val="nil"/>
          <w:bottom w:val="nil"/>
          <w:right w:val="nil"/>
          <w:between w:val="nil"/>
        </w:pBdr>
        <w:spacing w:before="120" w:after="120"/>
        <w:rPr>
          <w:rFonts w:ascii="Arial" w:eastAsia="Arial" w:hAnsi="Arial" w:cs="Arial"/>
        </w:rPr>
      </w:pPr>
    </w:p>
    <w:p w14:paraId="169CD319" w14:textId="77777777" w:rsidR="00495D62" w:rsidRDefault="00495D62">
      <w:pPr>
        <w:pBdr>
          <w:top w:val="nil"/>
          <w:left w:val="nil"/>
          <w:bottom w:val="nil"/>
          <w:right w:val="nil"/>
          <w:between w:val="nil"/>
        </w:pBdr>
        <w:spacing w:before="120" w:after="120"/>
        <w:rPr>
          <w:rFonts w:ascii="Arial" w:eastAsia="Arial" w:hAnsi="Arial" w:cs="Arial"/>
        </w:rPr>
      </w:pPr>
    </w:p>
    <w:p w14:paraId="195B2B4F" w14:textId="77777777" w:rsidR="00495D62" w:rsidRDefault="001665E0">
      <w:pPr>
        <w:pBdr>
          <w:top w:val="nil"/>
          <w:left w:val="nil"/>
          <w:bottom w:val="nil"/>
          <w:right w:val="nil"/>
          <w:between w:val="nil"/>
        </w:pBdr>
        <w:spacing w:before="120" w:after="120"/>
        <w:rPr>
          <w:rFonts w:ascii="Arial" w:eastAsia="Arial" w:hAnsi="Arial" w:cs="Arial"/>
        </w:rPr>
      </w:pPr>
      <w:r>
        <w:rPr>
          <w:rFonts w:ascii="Arial" w:eastAsia="Arial" w:hAnsi="Arial" w:cs="Arial"/>
        </w:rPr>
        <w:t>Goal 2:</w:t>
      </w:r>
    </w:p>
    <w:p w14:paraId="599939FF" w14:textId="77777777" w:rsidR="00495D62" w:rsidRDefault="00495D62">
      <w:pPr>
        <w:pBdr>
          <w:top w:val="nil"/>
          <w:left w:val="nil"/>
          <w:bottom w:val="nil"/>
          <w:right w:val="nil"/>
          <w:between w:val="nil"/>
        </w:pBdr>
        <w:spacing w:before="120" w:after="120"/>
        <w:rPr>
          <w:rFonts w:ascii="Arial" w:eastAsia="Arial" w:hAnsi="Arial" w:cs="Arial"/>
        </w:rPr>
      </w:pPr>
    </w:p>
    <w:p w14:paraId="6652C7FC" w14:textId="77777777" w:rsidR="00495D62" w:rsidRDefault="00495D62">
      <w:pPr>
        <w:pBdr>
          <w:top w:val="nil"/>
          <w:left w:val="nil"/>
          <w:bottom w:val="nil"/>
          <w:right w:val="nil"/>
          <w:between w:val="nil"/>
        </w:pBdr>
        <w:spacing w:before="120" w:after="120"/>
        <w:rPr>
          <w:rFonts w:ascii="Arial" w:eastAsia="Arial" w:hAnsi="Arial" w:cs="Arial"/>
        </w:rPr>
      </w:pPr>
    </w:p>
    <w:p w14:paraId="10CEF6B3" w14:textId="77777777" w:rsidR="00495D62" w:rsidRDefault="00495D62">
      <w:pPr>
        <w:pBdr>
          <w:top w:val="nil"/>
          <w:left w:val="nil"/>
          <w:bottom w:val="nil"/>
          <w:right w:val="nil"/>
          <w:between w:val="nil"/>
        </w:pBdr>
        <w:spacing w:before="120" w:after="120"/>
        <w:rPr>
          <w:rFonts w:ascii="Arial" w:eastAsia="Arial" w:hAnsi="Arial" w:cs="Arial"/>
        </w:rPr>
      </w:pPr>
    </w:p>
    <w:p w14:paraId="6EDAF6EF" w14:textId="77777777" w:rsidR="00495D62" w:rsidRDefault="00495D62">
      <w:pPr>
        <w:pBdr>
          <w:top w:val="nil"/>
          <w:left w:val="nil"/>
          <w:bottom w:val="nil"/>
          <w:right w:val="nil"/>
          <w:between w:val="nil"/>
        </w:pBdr>
        <w:spacing w:before="120" w:after="120"/>
        <w:rPr>
          <w:rFonts w:ascii="Arial" w:eastAsia="Arial" w:hAnsi="Arial" w:cs="Arial"/>
        </w:rPr>
      </w:pPr>
    </w:p>
    <w:p w14:paraId="61401AB8" w14:textId="77777777" w:rsidR="00495D62" w:rsidRDefault="00495D62">
      <w:pPr>
        <w:pBdr>
          <w:top w:val="nil"/>
          <w:left w:val="nil"/>
          <w:bottom w:val="nil"/>
          <w:right w:val="nil"/>
          <w:between w:val="nil"/>
        </w:pBdr>
        <w:spacing w:before="120" w:after="120"/>
        <w:rPr>
          <w:rFonts w:ascii="Arial" w:eastAsia="Arial" w:hAnsi="Arial" w:cs="Arial"/>
        </w:rPr>
      </w:pPr>
    </w:p>
    <w:p w14:paraId="734DF442" w14:textId="77777777" w:rsidR="00495D62" w:rsidRDefault="001665E0">
      <w:pPr>
        <w:pBdr>
          <w:top w:val="nil"/>
          <w:left w:val="nil"/>
          <w:bottom w:val="nil"/>
          <w:right w:val="nil"/>
          <w:between w:val="nil"/>
        </w:pBdr>
        <w:spacing w:before="120" w:after="120"/>
        <w:rPr>
          <w:rFonts w:ascii="Arial" w:eastAsia="Arial" w:hAnsi="Arial" w:cs="Arial"/>
        </w:rPr>
      </w:pPr>
      <w:r>
        <w:rPr>
          <w:rFonts w:ascii="Arial" w:eastAsia="Arial" w:hAnsi="Arial" w:cs="Arial"/>
        </w:rPr>
        <w:t>Goal 3:</w:t>
      </w:r>
    </w:p>
    <w:p w14:paraId="10A08C01" w14:textId="77777777" w:rsidR="00495D62" w:rsidRDefault="00495D62">
      <w:pPr>
        <w:pBdr>
          <w:top w:val="nil"/>
          <w:left w:val="nil"/>
          <w:bottom w:val="nil"/>
          <w:right w:val="nil"/>
          <w:between w:val="nil"/>
        </w:pBdr>
        <w:spacing w:before="120" w:after="120"/>
        <w:rPr>
          <w:rFonts w:ascii="Arial" w:eastAsia="Arial" w:hAnsi="Arial" w:cs="Arial"/>
          <w:color w:val="2C317C"/>
          <w:sz w:val="28"/>
          <w:szCs w:val="28"/>
        </w:rPr>
      </w:pPr>
    </w:p>
    <w:p w14:paraId="7A27B7EF" w14:textId="77777777" w:rsidR="00495D62" w:rsidRDefault="00495D62">
      <w:pPr>
        <w:pBdr>
          <w:top w:val="nil"/>
          <w:left w:val="nil"/>
          <w:bottom w:val="nil"/>
          <w:right w:val="nil"/>
          <w:between w:val="nil"/>
        </w:pBdr>
        <w:spacing w:before="120" w:after="120"/>
        <w:rPr>
          <w:rFonts w:ascii="Arial" w:eastAsia="Arial" w:hAnsi="Arial" w:cs="Arial"/>
          <w:color w:val="2C317C"/>
          <w:sz w:val="28"/>
          <w:szCs w:val="28"/>
        </w:rPr>
      </w:pPr>
    </w:p>
    <w:p w14:paraId="60C84728" w14:textId="77777777" w:rsidR="00495D62" w:rsidRDefault="001665E0">
      <w:pPr>
        <w:pBdr>
          <w:top w:val="nil"/>
          <w:left w:val="nil"/>
          <w:bottom w:val="nil"/>
          <w:right w:val="nil"/>
          <w:between w:val="nil"/>
        </w:pBdr>
        <w:rPr>
          <w:rFonts w:ascii="Arial" w:eastAsia="Arial" w:hAnsi="Arial" w:cs="Arial"/>
          <w:b/>
        </w:rPr>
      </w:pPr>
      <w:r>
        <w:rPr>
          <w:rFonts w:ascii="Arial" w:eastAsia="Arial" w:hAnsi="Arial" w:cs="Arial"/>
          <w:b/>
        </w:rPr>
        <w:t xml:space="preserve"> </w:t>
      </w:r>
    </w:p>
    <w:sectPr w:rsidR="00495D62">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811C" w14:textId="77777777" w:rsidR="007C5D51" w:rsidRDefault="007C5D51">
      <w:pPr>
        <w:spacing w:after="0" w:line="240" w:lineRule="auto"/>
      </w:pPr>
      <w:r>
        <w:separator/>
      </w:r>
    </w:p>
  </w:endnote>
  <w:endnote w:type="continuationSeparator" w:id="0">
    <w:p w14:paraId="0AED03A1" w14:textId="77777777" w:rsidR="007C5D51" w:rsidRDefault="007C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4639" w14:textId="77777777" w:rsidR="007C5D51" w:rsidRDefault="007C5D51">
      <w:pPr>
        <w:spacing w:after="0" w:line="240" w:lineRule="auto"/>
      </w:pPr>
      <w:r>
        <w:separator/>
      </w:r>
    </w:p>
  </w:footnote>
  <w:footnote w:type="continuationSeparator" w:id="0">
    <w:p w14:paraId="3E98E293" w14:textId="77777777" w:rsidR="007C5D51" w:rsidRDefault="007C5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781B" w14:textId="77777777" w:rsidR="00495D62" w:rsidRDefault="00A9168D" w:rsidP="00A9168D">
    <w:pPr>
      <w:pStyle w:val="Subtitle"/>
      <w:pBdr>
        <w:top w:val="nil"/>
        <w:left w:val="nil"/>
        <w:bottom w:val="nil"/>
        <w:right w:val="nil"/>
        <w:between w:val="nil"/>
      </w:pBdr>
      <w:spacing w:line="240" w:lineRule="auto"/>
      <w:jc w:val="right"/>
      <w:rPr>
        <w:rFonts w:ascii="Arial" w:eastAsia="Arial" w:hAnsi="Arial" w:cs="Arial"/>
        <w:sz w:val="36"/>
        <w:szCs w:val="36"/>
      </w:rPr>
    </w:pPr>
    <w:r>
      <w:rPr>
        <w:rFonts w:ascii="Arial" w:eastAsia="Arial" w:hAnsi="Arial" w:cs="Arial"/>
        <w:noProof/>
        <w:sz w:val="36"/>
        <w:szCs w:val="36"/>
      </w:rPr>
      <w:drawing>
        <wp:anchor distT="0" distB="0" distL="114300" distR="114300" simplePos="0" relativeHeight="251658240" behindDoc="0" locked="0" layoutInCell="1" allowOverlap="1" wp14:anchorId="36B91AA6" wp14:editId="76401F07">
          <wp:simplePos x="0" y="0"/>
          <wp:positionH relativeFrom="margin">
            <wp:align>left</wp:align>
          </wp:positionH>
          <wp:positionV relativeFrom="paragraph">
            <wp:posOffset>238125</wp:posOffset>
          </wp:positionV>
          <wp:extent cx="1090930" cy="772074"/>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and Care Research Wales logo 570.png"/>
                  <pic:cNvPicPr/>
                </pic:nvPicPr>
                <pic:blipFill>
                  <a:blip r:embed="rId1">
                    <a:extLst>
                      <a:ext uri="{28A0092B-C50C-407E-A947-70E740481C1C}">
                        <a14:useLocalDpi xmlns:a14="http://schemas.microsoft.com/office/drawing/2010/main" val="0"/>
                      </a:ext>
                    </a:extLst>
                  </a:blip>
                  <a:stretch>
                    <a:fillRect/>
                  </a:stretch>
                </pic:blipFill>
                <pic:spPr>
                  <a:xfrm>
                    <a:off x="0" y="0"/>
                    <a:ext cx="1090930" cy="772074"/>
                  </a:xfrm>
                  <a:prstGeom prst="rect">
                    <a:avLst/>
                  </a:prstGeom>
                </pic:spPr>
              </pic:pic>
            </a:graphicData>
          </a:graphic>
          <wp14:sizeRelH relativeFrom="page">
            <wp14:pctWidth>0</wp14:pctWidth>
          </wp14:sizeRelH>
          <wp14:sizeRelV relativeFrom="page">
            <wp14:pctHeight>0</wp14:pctHeight>
          </wp14:sizeRelV>
        </wp:anchor>
      </w:drawing>
    </w:r>
    <w:r w:rsidR="001665E0">
      <w:rPr>
        <w:rFonts w:ascii="Arial" w:eastAsia="Arial" w:hAnsi="Arial" w:cs="Arial"/>
        <w:sz w:val="36"/>
        <w:szCs w:val="36"/>
      </w:rPr>
      <w:t>Mentoring Worksheet</w:t>
    </w:r>
    <w:bookmarkStart w:id="1" w:name="_udu52e43i2ym" w:colFirst="0" w:colLast="0"/>
    <w:bookmarkEnd w:id="1"/>
    <w:r w:rsidR="00A60904">
      <w:rPr>
        <w:rFonts w:ascii="Arial" w:eastAsia="Arial" w:hAnsi="Arial" w:cs="Arial"/>
        <w:sz w:val="36"/>
        <w:szCs w:val="36"/>
      </w:rPr>
      <w:t xml:space="preserve">         </w:t>
    </w:r>
    <w:r>
      <w:rPr>
        <w:rFonts w:ascii="Arial" w:eastAsia="Arial" w:hAnsi="Arial" w:cs="Arial"/>
        <w:noProof/>
        <w:sz w:val="36"/>
        <w:szCs w:val="36"/>
      </w:rPr>
      <w:drawing>
        <wp:inline distT="0" distB="0" distL="0" distR="0" wp14:anchorId="14F34FC0" wp14:editId="55472422">
          <wp:extent cx="1640205"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20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C26B6"/>
    <w:multiLevelType w:val="multilevel"/>
    <w:tmpl w:val="A5647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9539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D62"/>
    <w:rsid w:val="00142EB5"/>
    <w:rsid w:val="00157362"/>
    <w:rsid w:val="001665E0"/>
    <w:rsid w:val="00495D62"/>
    <w:rsid w:val="00687006"/>
    <w:rsid w:val="00780927"/>
    <w:rsid w:val="007C5D51"/>
    <w:rsid w:val="00801077"/>
    <w:rsid w:val="00A60904"/>
    <w:rsid w:val="00A9168D"/>
    <w:rsid w:val="00BD0363"/>
    <w:rsid w:val="00C17682"/>
    <w:rsid w:val="00D91C28"/>
    <w:rsid w:val="00E80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EE6C38"/>
  <w15:docId w15:val="{B45B509A-D5CB-4F92-88D4-57653394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line="240" w:lineRule="auto"/>
    </w:pPr>
    <w:rPr>
      <w:rFonts w:ascii="Cambria" w:eastAsia="Cambria" w:hAnsi="Cambria" w:cs="Cambria"/>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66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5E0"/>
  </w:style>
  <w:style w:type="paragraph" w:styleId="Footer">
    <w:name w:val="footer"/>
    <w:basedOn w:val="Normal"/>
    <w:link w:val="FooterChar"/>
    <w:uiPriority w:val="99"/>
    <w:unhideWhenUsed/>
    <w:rsid w:val="00166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CC2F895CB9B4419F69BD9C3472581A" ma:contentTypeVersion="11" ma:contentTypeDescription="Create a new document." ma:contentTypeScope="" ma:versionID="51422a9417fb48e6f3af99a989613519">
  <xsd:schema xmlns:xsd="http://www.w3.org/2001/XMLSchema" xmlns:xs="http://www.w3.org/2001/XMLSchema" xmlns:p="http://schemas.microsoft.com/office/2006/metadata/properties" xmlns:ns2="80b5e14d-6f32-48e9-b220-ee66b1fc8da5" xmlns:ns3="c2a0d9d4-24e6-4792-9a1c-aa4a98f72417" targetNamespace="http://schemas.microsoft.com/office/2006/metadata/properties" ma:root="true" ma:fieldsID="fd9620df5459b3005c5a2611e38c7b46" ns2:_="" ns3:_="">
    <xsd:import namespace="80b5e14d-6f32-48e9-b220-ee66b1fc8da5"/>
    <xsd:import namespace="c2a0d9d4-24e6-4792-9a1c-aa4a98f7241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5e14d-6f32-48e9-b220-ee66b1fc8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0d9d4-24e6-4792-9a1c-aa4a98f724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E9860-2516-4CA2-BA0C-0023DE5BEBE6}">
  <ds:schemaRefs>
    <ds:schemaRef ds:uri="http://schemas.microsoft.com/sharepoint/v3/contenttype/forms"/>
  </ds:schemaRefs>
</ds:datastoreItem>
</file>

<file path=customXml/itemProps2.xml><?xml version="1.0" encoding="utf-8"?>
<ds:datastoreItem xmlns:ds="http://schemas.openxmlformats.org/officeDocument/2006/customXml" ds:itemID="{A13A408C-54E2-465A-925A-D85BE56F0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5e14d-6f32-48e9-b220-ee66b1fc8da5"/>
    <ds:schemaRef ds:uri="c2a0d9d4-24e6-4792-9a1c-aa4a98f7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DA9A9-807B-489A-AAC4-25339E1FA4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Powys Teaching Health Board</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Farrow (Powys Teaching Health Board – Bank Team)</dc:creator>
  <cp:lastModifiedBy>Eloise McCarthy (Health and Care Research Wales)</cp:lastModifiedBy>
  <cp:revision>2</cp:revision>
  <dcterms:created xsi:type="dcterms:W3CDTF">2022-08-23T11:12:00Z</dcterms:created>
  <dcterms:modified xsi:type="dcterms:W3CDTF">2022-08-23T11:12:00Z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0x0101005DCC2F895CB9B4419F69BD9C3472581A</vt:lpwstr>
  </property>
</Properties>
</file>